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3C" w:rsidRDefault="00721E3C" w:rsidP="00A36AE7"/>
    <w:p w:rsidR="00721E3C" w:rsidRDefault="00721E3C"/>
    <w:p w:rsidR="00721E3C" w:rsidRDefault="00C54B8B" w:rsidP="00C54B8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 w:rsidR="00721E3C" w:rsidRDefault="00C54B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r w:rsidR="00C36839">
        <w:rPr>
          <w:sz w:val="24"/>
          <w:szCs w:val="24"/>
        </w:rPr>
        <w:t xml:space="preserve">              z dnia 12.06.2023</w:t>
      </w:r>
      <w:r>
        <w:rPr>
          <w:sz w:val="24"/>
          <w:szCs w:val="24"/>
        </w:rPr>
        <w:t xml:space="preserve"> r. dotyczącego  </w:t>
      </w:r>
      <w:r>
        <w:rPr>
          <w:b/>
          <w:bCs/>
          <w:sz w:val="24"/>
          <w:szCs w:val="24"/>
        </w:rPr>
        <w:t>„</w:t>
      </w:r>
      <w:r w:rsidR="00C36839" w:rsidRPr="00C36839">
        <w:rPr>
          <w:b/>
          <w:bCs/>
          <w:sz w:val="24"/>
          <w:szCs w:val="24"/>
        </w:rPr>
        <w:t>Tablica multimedialna wraz z rzutnikiem, wyposażeniem                            i montażem</w:t>
      </w:r>
      <w:r w:rsidR="00C36839">
        <w:rPr>
          <w:b/>
          <w:bCs/>
          <w:sz w:val="24"/>
          <w:szCs w:val="24"/>
        </w:rPr>
        <w:t>”</w:t>
      </w:r>
      <w:r w:rsidR="00C36839" w:rsidRPr="00C36839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w Przedszkolu Miejskim nr 1 z Oddziałami Integracyjnymi im. Juliana Tuwima </w:t>
      </w:r>
      <w:r w:rsidR="00C3683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Kołobrzegu, złożono 1 ofertę.</w:t>
      </w:r>
    </w:p>
    <w:p w:rsidR="00721E3C" w:rsidRDefault="00C54B8B">
      <w:pPr>
        <w:jc w:val="both"/>
        <w:rPr>
          <w:sz w:val="24"/>
          <w:szCs w:val="24"/>
        </w:rPr>
      </w:pPr>
      <w:r>
        <w:rPr>
          <w:sz w:val="24"/>
          <w:szCs w:val="24"/>
        </w:rPr>
        <w:t>Do realizacji zadania wybrano firmę; „</w:t>
      </w:r>
      <w:r w:rsidR="00C36839">
        <w:rPr>
          <w:b/>
          <w:bCs/>
          <w:sz w:val="24"/>
          <w:szCs w:val="24"/>
        </w:rPr>
        <w:t xml:space="preserve">Grupa MAC S.A </w:t>
      </w:r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od względem ekonomicznym.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986"/>
        <w:gridCol w:w="3887"/>
        <w:gridCol w:w="1924"/>
        <w:gridCol w:w="2265"/>
      </w:tblGrid>
      <w:tr w:rsidR="00721E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rPr>
                <w:sz w:val="24"/>
                <w:szCs w:val="24"/>
              </w:rPr>
            </w:pPr>
          </w:p>
          <w:p w:rsidR="00721E3C" w:rsidRDefault="00C54B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 w:rsidR="00721E3C">
        <w:trPr>
          <w:trHeight w:val="124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C54B8B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Pr="00C36839" w:rsidRDefault="00C3683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6839">
              <w:rPr>
                <w:b/>
                <w:sz w:val="24"/>
                <w:szCs w:val="24"/>
              </w:rPr>
              <w:t xml:space="preserve">Grupa MAC S.A. </w:t>
            </w:r>
          </w:p>
          <w:p w:rsidR="00C36839" w:rsidRPr="00C36839" w:rsidRDefault="00C3683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36839">
              <w:rPr>
                <w:b/>
                <w:sz w:val="24"/>
                <w:szCs w:val="24"/>
              </w:rPr>
              <w:t>ul. Witosa 76</w:t>
            </w:r>
          </w:p>
          <w:p w:rsidR="00C36839" w:rsidRDefault="00C36839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36839">
              <w:rPr>
                <w:b/>
                <w:sz w:val="24"/>
                <w:szCs w:val="24"/>
              </w:rPr>
              <w:t>25-561 Kielce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Pr="00C36839" w:rsidRDefault="00C3683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839">
              <w:rPr>
                <w:b/>
                <w:sz w:val="24"/>
                <w:szCs w:val="24"/>
              </w:rPr>
              <w:t>14 663,30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Pr="00C36839" w:rsidRDefault="00C36839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36839">
              <w:rPr>
                <w:b/>
                <w:sz w:val="24"/>
                <w:szCs w:val="24"/>
              </w:rPr>
              <w:t>29.06.2023</w:t>
            </w:r>
          </w:p>
          <w:p w:rsidR="00C36839" w:rsidRDefault="00C3683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1E3C" w:rsidRDefault="00721E3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21E3C" w:rsidRDefault="00C54B8B">
      <w:r>
        <w:t> </w:t>
      </w:r>
    </w:p>
    <w:p w:rsidR="00721E3C" w:rsidRDefault="00721E3C"/>
    <w:p w:rsidR="00721E3C" w:rsidRDefault="00721E3C"/>
    <w:sectPr w:rsidR="0072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C"/>
    <w:rsid w:val="00721E3C"/>
    <w:rsid w:val="00A36AE7"/>
    <w:rsid w:val="00C36839"/>
    <w:rsid w:val="00C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6857"/>
  <w15:docId w15:val="{C86C2240-A668-4F26-B294-BDC0069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m.zemojtel</dc:creator>
  <dc:description/>
  <cp:lastModifiedBy>ViceDyrektor</cp:lastModifiedBy>
  <cp:revision>2</cp:revision>
  <cp:lastPrinted>2018-12-20T10:51:00Z</cp:lastPrinted>
  <dcterms:created xsi:type="dcterms:W3CDTF">2023-06-20T08:40:00Z</dcterms:created>
  <dcterms:modified xsi:type="dcterms:W3CDTF">2023-06-20T08:40:00Z</dcterms:modified>
  <dc:language>pl-PL</dc:language>
</cp:coreProperties>
</file>